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bookmarkStart w:id="0" w:name="_GoBack"/>
      <w:bookmarkEnd w:id="0"/>
    </w:p>
    <w:p w:rsidR="006E5AE8" w:rsidRDefault="006E5AE8" w:rsidP="006E5AE8">
      <w:pPr>
        <w:spacing w:line="480" w:lineRule="auto"/>
        <w:jc w:val="both"/>
        <w:rPr>
          <w:rFonts w:ascii="Times New Roman" w:hAnsi="Times New Roman" w:cs="Times New Roman"/>
          <w:b/>
          <w:sz w:val="24"/>
          <w:szCs w:val="24"/>
        </w:rPr>
      </w:pPr>
    </w:p>
    <w:p w:rsidR="006E5AE8" w:rsidRPr="00D07FE0" w:rsidRDefault="006E5AE8" w:rsidP="006E5AE8">
      <w:pPr>
        <w:spacing w:line="480" w:lineRule="auto"/>
        <w:jc w:val="center"/>
        <w:rPr>
          <w:rFonts w:ascii="Times New Roman" w:hAnsi="Times New Roman" w:cs="Times New Roman"/>
          <w:b/>
          <w:sz w:val="24"/>
          <w:szCs w:val="24"/>
        </w:rPr>
      </w:pPr>
      <w:r w:rsidRPr="00D07FE0">
        <w:rPr>
          <w:rFonts w:ascii="Times New Roman" w:hAnsi="Times New Roman" w:cs="Times New Roman"/>
          <w:b/>
          <w:sz w:val="24"/>
          <w:szCs w:val="24"/>
        </w:rPr>
        <w:t>Nordstrom Company</w:t>
      </w:r>
    </w:p>
    <w:p w:rsidR="006E5AE8" w:rsidRPr="006E5AE8" w:rsidRDefault="006E5AE8" w:rsidP="006E5AE8">
      <w:pPr>
        <w:spacing w:line="480" w:lineRule="auto"/>
        <w:jc w:val="center"/>
        <w:rPr>
          <w:rFonts w:ascii="Times New Roman" w:hAnsi="Times New Roman" w:cs="Times New Roman"/>
          <w:sz w:val="24"/>
          <w:szCs w:val="24"/>
        </w:rPr>
      </w:pPr>
      <w:r w:rsidRPr="006E5AE8">
        <w:rPr>
          <w:rFonts w:ascii="Times New Roman" w:hAnsi="Times New Roman" w:cs="Times New Roman"/>
          <w:sz w:val="24"/>
          <w:szCs w:val="24"/>
        </w:rPr>
        <w:t>Institution</w:t>
      </w:r>
    </w:p>
    <w:p w:rsidR="006E5AE8" w:rsidRPr="006E5AE8" w:rsidRDefault="006E5AE8" w:rsidP="006E5AE8">
      <w:pPr>
        <w:spacing w:line="480" w:lineRule="auto"/>
        <w:jc w:val="center"/>
        <w:rPr>
          <w:rFonts w:ascii="Times New Roman" w:hAnsi="Times New Roman" w:cs="Times New Roman"/>
          <w:sz w:val="24"/>
          <w:szCs w:val="24"/>
        </w:rPr>
      </w:pPr>
      <w:r w:rsidRPr="006E5AE8">
        <w:rPr>
          <w:rFonts w:ascii="Times New Roman" w:hAnsi="Times New Roman" w:cs="Times New Roman"/>
          <w:sz w:val="24"/>
          <w:szCs w:val="24"/>
        </w:rPr>
        <w:t>Course</w:t>
      </w:r>
    </w:p>
    <w:p w:rsidR="006E5AE8" w:rsidRPr="006E5AE8" w:rsidRDefault="006E5AE8" w:rsidP="006E5AE8">
      <w:pPr>
        <w:spacing w:line="480" w:lineRule="auto"/>
        <w:jc w:val="center"/>
        <w:rPr>
          <w:rFonts w:ascii="Times New Roman" w:hAnsi="Times New Roman" w:cs="Times New Roman"/>
          <w:sz w:val="24"/>
          <w:szCs w:val="24"/>
        </w:rPr>
      </w:pPr>
      <w:r w:rsidRPr="006E5AE8">
        <w:rPr>
          <w:rFonts w:ascii="Times New Roman" w:hAnsi="Times New Roman" w:cs="Times New Roman"/>
          <w:sz w:val="24"/>
          <w:szCs w:val="24"/>
        </w:rPr>
        <w:t>Name</w:t>
      </w: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6E5AE8" w:rsidRDefault="006E5AE8" w:rsidP="006E5AE8">
      <w:pPr>
        <w:spacing w:line="480" w:lineRule="auto"/>
        <w:jc w:val="both"/>
        <w:rPr>
          <w:rFonts w:ascii="Times New Roman" w:hAnsi="Times New Roman" w:cs="Times New Roman"/>
          <w:b/>
          <w:sz w:val="24"/>
          <w:szCs w:val="24"/>
        </w:rPr>
      </w:pPr>
    </w:p>
    <w:p w:rsidR="00443E0F" w:rsidRPr="006E5AE8" w:rsidRDefault="006C105F" w:rsidP="006E5AE8">
      <w:pPr>
        <w:spacing w:line="480" w:lineRule="auto"/>
        <w:jc w:val="both"/>
        <w:rPr>
          <w:rFonts w:ascii="Times New Roman" w:hAnsi="Times New Roman" w:cs="Times New Roman"/>
          <w:b/>
          <w:sz w:val="24"/>
          <w:szCs w:val="24"/>
        </w:rPr>
      </w:pPr>
      <w:r w:rsidRPr="006E5AE8">
        <w:rPr>
          <w:rFonts w:ascii="Times New Roman" w:hAnsi="Times New Roman" w:cs="Times New Roman"/>
          <w:b/>
          <w:sz w:val="24"/>
          <w:szCs w:val="24"/>
        </w:rPr>
        <w:lastRenderedPageBreak/>
        <w:t>Business Profile</w:t>
      </w:r>
    </w:p>
    <w:p w:rsidR="006C105F" w:rsidRPr="006E5AE8" w:rsidRDefault="00B26961" w:rsidP="006E5AE8">
      <w:pPr>
        <w:spacing w:line="480" w:lineRule="auto"/>
        <w:jc w:val="both"/>
        <w:rPr>
          <w:rFonts w:ascii="Times New Roman" w:hAnsi="Times New Roman" w:cs="Times New Roman"/>
          <w:sz w:val="24"/>
          <w:szCs w:val="24"/>
        </w:rPr>
      </w:pPr>
      <w:r w:rsidRPr="006E5AE8">
        <w:rPr>
          <w:rFonts w:ascii="Times New Roman" w:hAnsi="Times New Roman" w:cs="Times New Roman"/>
          <w:sz w:val="24"/>
          <w:szCs w:val="24"/>
        </w:rPr>
        <w:t xml:space="preserve">Nordstrom Inc. is an American store </w:t>
      </w:r>
      <w:r w:rsidR="00D07FE0">
        <w:rPr>
          <w:rFonts w:ascii="Times New Roman" w:hAnsi="Times New Roman" w:cs="Times New Roman"/>
          <w:sz w:val="24"/>
          <w:szCs w:val="24"/>
        </w:rPr>
        <w:t>that</w:t>
      </w:r>
      <w:r w:rsidRPr="006E5AE8">
        <w:rPr>
          <w:rFonts w:ascii="Times New Roman" w:hAnsi="Times New Roman" w:cs="Times New Roman"/>
          <w:sz w:val="24"/>
          <w:szCs w:val="24"/>
        </w:rPr>
        <w:t xml:space="preserve"> opened its doors in 1901 as a shoe store in Seattle. The company later diversified the types of products that it produced</w:t>
      </w:r>
      <w:r w:rsidR="00B2183F" w:rsidRPr="006E5AE8">
        <w:rPr>
          <w:rFonts w:ascii="Times New Roman" w:hAnsi="Times New Roman" w:cs="Times New Roman"/>
          <w:sz w:val="24"/>
          <w:szCs w:val="24"/>
        </w:rPr>
        <w:t xml:space="preserve">. The store started dealing with clothing, footwear, handbags, </w:t>
      </w:r>
      <w:r w:rsidR="003D4CFF" w:rsidRPr="006E5AE8">
        <w:rPr>
          <w:rFonts w:ascii="Times New Roman" w:hAnsi="Times New Roman" w:cs="Times New Roman"/>
          <w:sz w:val="24"/>
          <w:szCs w:val="24"/>
        </w:rPr>
        <w:t>jewelry</w:t>
      </w:r>
      <w:r w:rsidR="00B2183F" w:rsidRPr="006E5AE8">
        <w:rPr>
          <w:rFonts w:ascii="Times New Roman" w:hAnsi="Times New Roman" w:cs="Times New Roman"/>
          <w:sz w:val="24"/>
          <w:szCs w:val="24"/>
        </w:rPr>
        <w:t>, cosmetics, fragrances</w:t>
      </w:r>
      <w:r w:rsidR="00D07FE0">
        <w:rPr>
          <w:rFonts w:ascii="Times New Roman" w:hAnsi="Times New Roman" w:cs="Times New Roman"/>
          <w:sz w:val="24"/>
          <w:szCs w:val="24"/>
        </w:rPr>
        <w:t>,</w:t>
      </w:r>
      <w:r w:rsidR="00B2183F" w:rsidRPr="006E5AE8">
        <w:rPr>
          <w:rFonts w:ascii="Times New Roman" w:hAnsi="Times New Roman" w:cs="Times New Roman"/>
          <w:sz w:val="24"/>
          <w:szCs w:val="24"/>
        </w:rPr>
        <w:t xml:space="preserve"> and accessories</w:t>
      </w:r>
      <w:r w:rsidR="00211DB0" w:rsidRPr="006E5AE8">
        <w:rPr>
          <w:rFonts w:ascii="Times New Roman" w:hAnsi="Times New Roman" w:cs="Times New Roman"/>
          <w:sz w:val="24"/>
          <w:szCs w:val="24"/>
        </w:rPr>
        <w:t xml:space="preserve"> (</w:t>
      </w:r>
      <w:r w:rsidR="00211DB0" w:rsidRPr="006E5AE8">
        <w:rPr>
          <w:rFonts w:ascii="Times New Roman" w:hAnsi="Times New Roman" w:cs="Times New Roman"/>
          <w:noProof/>
          <w:sz w:val="24"/>
          <w:szCs w:val="24"/>
        </w:rPr>
        <w:t>Nordstrom, 2020</w:t>
      </w:r>
      <w:r w:rsidR="00211DB0" w:rsidRPr="006E5AE8">
        <w:rPr>
          <w:rFonts w:ascii="Times New Roman" w:hAnsi="Times New Roman" w:cs="Times New Roman"/>
          <w:sz w:val="24"/>
          <w:szCs w:val="24"/>
        </w:rPr>
        <w:t>)</w:t>
      </w:r>
      <w:r w:rsidR="00B2183F" w:rsidRPr="006E5AE8">
        <w:rPr>
          <w:rFonts w:ascii="Times New Roman" w:hAnsi="Times New Roman" w:cs="Times New Roman"/>
          <w:sz w:val="24"/>
          <w:szCs w:val="24"/>
        </w:rPr>
        <w:t>.</w:t>
      </w:r>
      <w:r w:rsidR="003D4CFF" w:rsidRPr="006E5AE8">
        <w:rPr>
          <w:rFonts w:ascii="Times New Roman" w:hAnsi="Times New Roman" w:cs="Times New Roman"/>
          <w:sz w:val="24"/>
          <w:szCs w:val="24"/>
        </w:rPr>
        <w:t xml:space="preserve"> </w:t>
      </w:r>
      <w:r w:rsidR="00EF4111" w:rsidRPr="006E5AE8">
        <w:rPr>
          <w:rFonts w:ascii="Times New Roman" w:hAnsi="Times New Roman" w:cs="Times New Roman"/>
          <w:sz w:val="24"/>
          <w:szCs w:val="24"/>
        </w:rPr>
        <w:t xml:space="preserve">With the company having started dealing with </w:t>
      </w:r>
      <w:r w:rsidR="008C4166" w:rsidRPr="006E5AE8">
        <w:rPr>
          <w:rFonts w:ascii="Times New Roman" w:hAnsi="Times New Roman" w:cs="Times New Roman"/>
          <w:sz w:val="24"/>
          <w:szCs w:val="24"/>
        </w:rPr>
        <w:t xml:space="preserve">various types of products there arose a need </w:t>
      </w:r>
      <w:r w:rsidR="00D07FE0">
        <w:rPr>
          <w:rFonts w:ascii="Times New Roman" w:hAnsi="Times New Roman" w:cs="Times New Roman"/>
          <w:sz w:val="24"/>
          <w:szCs w:val="24"/>
        </w:rPr>
        <w:t>for</w:t>
      </w:r>
      <w:r w:rsidR="008C4166" w:rsidRPr="006E5AE8">
        <w:rPr>
          <w:rFonts w:ascii="Times New Roman" w:hAnsi="Times New Roman" w:cs="Times New Roman"/>
          <w:sz w:val="24"/>
          <w:szCs w:val="24"/>
        </w:rPr>
        <w:t xml:space="preserve"> opening store</w:t>
      </w:r>
      <w:r w:rsidR="00D07FE0">
        <w:rPr>
          <w:rFonts w:ascii="Times New Roman" w:hAnsi="Times New Roman" w:cs="Times New Roman"/>
          <w:sz w:val="24"/>
          <w:szCs w:val="24"/>
        </w:rPr>
        <w:t>s</w:t>
      </w:r>
      <w:r w:rsidR="008C4166" w:rsidRPr="006E5AE8">
        <w:rPr>
          <w:rFonts w:ascii="Times New Roman" w:hAnsi="Times New Roman" w:cs="Times New Roman"/>
          <w:sz w:val="24"/>
          <w:szCs w:val="24"/>
        </w:rPr>
        <w:t xml:space="preserve"> </w:t>
      </w:r>
      <w:r w:rsidR="00860184" w:rsidRPr="006E5AE8">
        <w:rPr>
          <w:rFonts w:ascii="Times New Roman" w:hAnsi="Times New Roman" w:cs="Times New Roman"/>
          <w:sz w:val="24"/>
          <w:szCs w:val="24"/>
        </w:rPr>
        <w:t xml:space="preserve">in different locations. </w:t>
      </w:r>
      <w:r w:rsidR="0070552B" w:rsidRPr="006E5AE8">
        <w:rPr>
          <w:rFonts w:ascii="Times New Roman" w:hAnsi="Times New Roman" w:cs="Times New Roman"/>
          <w:sz w:val="24"/>
          <w:szCs w:val="24"/>
        </w:rPr>
        <w:t>For instance, the company opened a store in Seattle’s University District, Alaska</w:t>
      </w:r>
      <w:r w:rsidR="00D07FE0">
        <w:rPr>
          <w:rFonts w:ascii="Times New Roman" w:hAnsi="Times New Roman" w:cs="Times New Roman"/>
          <w:sz w:val="24"/>
          <w:szCs w:val="24"/>
        </w:rPr>
        <w:t>,</w:t>
      </w:r>
      <w:r w:rsidR="0070552B" w:rsidRPr="006E5AE8">
        <w:rPr>
          <w:rFonts w:ascii="Times New Roman" w:hAnsi="Times New Roman" w:cs="Times New Roman"/>
          <w:sz w:val="24"/>
          <w:szCs w:val="24"/>
        </w:rPr>
        <w:t xml:space="preserve"> and California. Over time, the company has continued to open additional stores across the world.</w:t>
      </w:r>
      <w:r w:rsidR="008479F5" w:rsidRPr="006E5AE8">
        <w:rPr>
          <w:rFonts w:ascii="Times New Roman" w:hAnsi="Times New Roman" w:cs="Times New Roman"/>
          <w:sz w:val="24"/>
          <w:szCs w:val="24"/>
        </w:rPr>
        <w:t xml:space="preserve"> </w:t>
      </w:r>
    </w:p>
    <w:p w:rsidR="00E50288" w:rsidRPr="006E5AE8" w:rsidRDefault="00E50288" w:rsidP="006E5AE8">
      <w:pPr>
        <w:spacing w:line="480" w:lineRule="auto"/>
        <w:jc w:val="both"/>
        <w:rPr>
          <w:rFonts w:ascii="Times New Roman" w:hAnsi="Times New Roman" w:cs="Times New Roman"/>
          <w:sz w:val="24"/>
          <w:szCs w:val="24"/>
        </w:rPr>
      </w:pPr>
      <w:r w:rsidRPr="006E5AE8">
        <w:rPr>
          <w:rFonts w:ascii="Times New Roman" w:hAnsi="Times New Roman" w:cs="Times New Roman"/>
          <w:sz w:val="24"/>
          <w:szCs w:val="24"/>
        </w:rPr>
        <w:t>Nordstrom Inc. operates in the fashion industry. Nordstrom is a high-end retailer operating stores offering fashion, accessories</w:t>
      </w:r>
      <w:r w:rsidR="00D07FE0">
        <w:rPr>
          <w:rFonts w:ascii="Times New Roman" w:hAnsi="Times New Roman" w:cs="Times New Roman"/>
          <w:sz w:val="24"/>
          <w:szCs w:val="24"/>
        </w:rPr>
        <w:t>,</w:t>
      </w:r>
      <w:r w:rsidRPr="006E5AE8">
        <w:rPr>
          <w:rFonts w:ascii="Times New Roman" w:hAnsi="Times New Roman" w:cs="Times New Roman"/>
          <w:sz w:val="24"/>
          <w:szCs w:val="24"/>
        </w:rPr>
        <w:t xml:space="preserve"> and shoes for children, women</w:t>
      </w:r>
      <w:r w:rsidR="00D07FE0">
        <w:rPr>
          <w:rFonts w:ascii="Times New Roman" w:hAnsi="Times New Roman" w:cs="Times New Roman"/>
          <w:sz w:val="24"/>
          <w:szCs w:val="24"/>
        </w:rPr>
        <w:t>,</w:t>
      </w:r>
      <w:r w:rsidRPr="006E5AE8">
        <w:rPr>
          <w:rFonts w:ascii="Times New Roman" w:hAnsi="Times New Roman" w:cs="Times New Roman"/>
          <w:sz w:val="24"/>
          <w:szCs w:val="24"/>
        </w:rPr>
        <w:t xml:space="preserve"> and men</w:t>
      </w:r>
      <w:r w:rsidR="00211DB0" w:rsidRPr="006E5AE8">
        <w:rPr>
          <w:rFonts w:ascii="Times New Roman" w:hAnsi="Times New Roman" w:cs="Times New Roman"/>
          <w:sz w:val="24"/>
          <w:szCs w:val="24"/>
        </w:rPr>
        <w:t xml:space="preserve"> (</w:t>
      </w:r>
      <w:r w:rsidR="00211DB0" w:rsidRPr="006E5AE8">
        <w:rPr>
          <w:rFonts w:ascii="Times New Roman" w:hAnsi="Times New Roman" w:cs="Times New Roman"/>
          <w:noProof/>
          <w:sz w:val="24"/>
          <w:szCs w:val="24"/>
        </w:rPr>
        <w:t>Nordstrom, 2020</w:t>
      </w:r>
      <w:r w:rsidR="00211DB0" w:rsidRPr="006E5AE8">
        <w:rPr>
          <w:rFonts w:ascii="Times New Roman" w:hAnsi="Times New Roman" w:cs="Times New Roman"/>
          <w:sz w:val="24"/>
          <w:szCs w:val="24"/>
        </w:rPr>
        <w:t>)</w:t>
      </w:r>
      <w:r w:rsidRPr="006E5AE8">
        <w:rPr>
          <w:rFonts w:ascii="Times New Roman" w:hAnsi="Times New Roman" w:cs="Times New Roman"/>
          <w:sz w:val="24"/>
          <w:szCs w:val="24"/>
        </w:rPr>
        <w:t xml:space="preserve">. </w:t>
      </w:r>
      <w:r w:rsidR="00403DC0" w:rsidRPr="006E5AE8">
        <w:rPr>
          <w:rFonts w:ascii="Times New Roman" w:hAnsi="Times New Roman" w:cs="Times New Roman"/>
          <w:sz w:val="24"/>
          <w:szCs w:val="24"/>
        </w:rPr>
        <w:t xml:space="preserve">The company has numerous notable competitors in the retail industry which offer high-end fashion in similar department store format. Some </w:t>
      </w:r>
      <w:r w:rsidR="00C04659" w:rsidRPr="006E5AE8">
        <w:rPr>
          <w:rFonts w:ascii="Times New Roman" w:hAnsi="Times New Roman" w:cs="Times New Roman"/>
          <w:sz w:val="24"/>
          <w:szCs w:val="24"/>
        </w:rPr>
        <w:t xml:space="preserve">of the notable Nordstrom Inc.’s high-end fashion </w:t>
      </w:r>
      <w:r w:rsidR="007E56F2" w:rsidRPr="006E5AE8">
        <w:rPr>
          <w:rFonts w:ascii="Times New Roman" w:hAnsi="Times New Roman" w:cs="Times New Roman"/>
          <w:sz w:val="24"/>
          <w:szCs w:val="24"/>
        </w:rPr>
        <w:t>retail stores include Saks, Neiman Marcus, Dillard’s (DDS)</w:t>
      </w:r>
      <w:r w:rsidR="00D07FE0">
        <w:rPr>
          <w:rFonts w:ascii="Times New Roman" w:hAnsi="Times New Roman" w:cs="Times New Roman"/>
          <w:sz w:val="24"/>
          <w:szCs w:val="24"/>
        </w:rPr>
        <w:t>,</w:t>
      </w:r>
      <w:r w:rsidR="007E56F2" w:rsidRPr="006E5AE8">
        <w:rPr>
          <w:rFonts w:ascii="Times New Roman" w:hAnsi="Times New Roman" w:cs="Times New Roman"/>
          <w:sz w:val="24"/>
          <w:szCs w:val="24"/>
        </w:rPr>
        <w:t xml:space="preserve"> and Macy’s (M).</w:t>
      </w:r>
      <w:r w:rsidR="00E9713E" w:rsidRPr="006E5AE8">
        <w:rPr>
          <w:rFonts w:ascii="Times New Roman" w:hAnsi="Times New Roman" w:cs="Times New Roman"/>
          <w:sz w:val="24"/>
          <w:szCs w:val="24"/>
        </w:rPr>
        <w:t xml:space="preserve"> </w:t>
      </w:r>
      <w:r w:rsidR="003E4A1A" w:rsidRPr="006E5AE8">
        <w:rPr>
          <w:rFonts w:ascii="Times New Roman" w:hAnsi="Times New Roman" w:cs="Times New Roman"/>
          <w:sz w:val="24"/>
          <w:szCs w:val="24"/>
        </w:rPr>
        <w:t>Nordstrom Inc. bo</w:t>
      </w:r>
      <w:r w:rsidR="00D07FE0">
        <w:rPr>
          <w:rFonts w:ascii="Times New Roman" w:hAnsi="Times New Roman" w:cs="Times New Roman"/>
          <w:sz w:val="24"/>
          <w:szCs w:val="24"/>
        </w:rPr>
        <w:t>a</w:t>
      </w:r>
      <w:r w:rsidR="003E4A1A" w:rsidRPr="006E5AE8">
        <w:rPr>
          <w:rFonts w:ascii="Times New Roman" w:hAnsi="Times New Roman" w:cs="Times New Roman"/>
          <w:sz w:val="24"/>
          <w:szCs w:val="24"/>
        </w:rPr>
        <w:t>sts itself of having attained a market share of 2.51%.</w:t>
      </w:r>
      <w:r w:rsidR="00282599" w:rsidRPr="006E5AE8">
        <w:rPr>
          <w:rFonts w:ascii="Times New Roman" w:hAnsi="Times New Roman" w:cs="Times New Roman"/>
          <w:sz w:val="24"/>
          <w:szCs w:val="24"/>
        </w:rPr>
        <w:t xml:space="preserve"> </w:t>
      </w:r>
    </w:p>
    <w:p w:rsidR="00CB65D5" w:rsidRPr="006E5AE8" w:rsidRDefault="00CB65D5" w:rsidP="006E5AE8">
      <w:pPr>
        <w:spacing w:line="480" w:lineRule="auto"/>
        <w:jc w:val="both"/>
        <w:rPr>
          <w:rFonts w:ascii="Times New Roman" w:hAnsi="Times New Roman" w:cs="Times New Roman"/>
          <w:sz w:val="24"/>
          <w:szCs w:val="24"/>
        </w:rPr>
      </w:pPr>
      <w:r w:rsidRPr="006E5AE8">
        <w:rPr>
          <w:rFonts w:ascii="Times New Roman" w:hAnsi="Times New Roman" w:cs="Times New Roman"/>
          <w:sz w:val="24"/>
          <w:szCs w:val="24"/>
        </w:rPr>
        <w:t xml:space="preserve">Nordstrom Inc. has the opportunity </w:t>
      </w:r>
      <w:r w:rsidR="00C66BCB" w:rsidRPr="006E5AE8">
        <w:rPr>
          <w:rFonts w:ascii="Times New Roman" w:hAnsi="Times New Roman" w:cs="Times New Roman"/>
          <w:sz w:val="24"/>
          <w:szCs w:val="24"/>
        </w:rPr>
        <w:t>of increasing its sales.</w:t>
      </w:r>
      <w:r w:rsidR="000B05CB" w:rsidRPr="006E5AE8">
        <w:rPr>
          <w:rFonts w:ascii="Times New Roman" w:hAnsi="Times New Roman" w:cs="Times New Roman"/>
          <w:sz w:val="24"/>
          <w:szCs w:val="24"/>
        </w:rPr>
        <w:t xml:space="preserve"> Companies doing international business have gone abroad to boost their sales (</w:t>
      </w:r>
      <w:r w:rsidR="000B05CB" w:rsidRPr="006E5AE8">
        <w:rPr>
          <w:rFonts w:ascii="Times New Roman" w:hAnsi="Times New Roman" w:cs="Times New Roman"/>
          <w:noProof/>
          <w:sz w:val="24"/>
          <w:szCs w:val="24"/>
        </w:rPr>
        <w:t>Barbara, 2010</w:t>
      </w:r>
      <w:r w:rsidR="000B05CB" w:rsidRPr="006E5AE8">
        <w:rPr>
          <w:rFonts w:ascii="Times New Roman" w:hAnsi="Times New Roman" w:cs="Times New Roman"/>
          <w:sz w:val="24"/>
          <w:szCs w:val="24"/>
        </w:rPr>
        <w:t>).</w:t>
      </w:r>
      <w:r w:rsidR="00C66BCB" w:rsidRPr="006E5AE8">
        <w:rPr>
          <w:rFonts w:ascii="Times New Roman" w:hAnsi="Times New Roman" w:cs="Times New Roman"/>
          <w:sz w:val="24"/>
          <w:szCs w:val="24"/>
        </w:rPr>
        <w:t xml:space="preserve"> Once the company has set up its business within the Chinese market, it will be able to make sales that were never realized in the past. The Chinese consumers of fashion seem to have liked being associated with </w:t>
      </w:r>
      <w:r w:rsidR="00D26887" w:rsidRPr="006E5AE8">
        <w:rPr>
          <w:rFonts w:ascii="Times New Roman" w:hAnsi="Times New Roman" w:cs="Times New Roman"/>
          <w:sz w:val="24"/>
          <w:szCs w:val="24"/>
        </w:rPr>
        <w:t xml:space="preserve">American brands and therefore there is a high likelihood that the company will prosper within the market. </w:t>
      </w:r>
      <w:r w:rsidR="0072293A" w:rsidRPr="006E5AE8">
        <w:rPr>
          <w:rFonts w:ascii="Times New Roman" w:hAnsi="Times New Roman" w:cs="Times New Roman"/>
          <w:sz w:val="24"/>
          <w:szCs w:val="24"/>
        </w:rPr>
        <w:t>In case the company establishes a manufacturing firm within the Chinese market, it will lead to a decrease in the cost of transport because shipping cost</w:t>
      </w:r>
      <w:r w:rsidR="00D07FE0">
        <w:rPr>
          <w:rFonts w:ascii="Times New Roman" w:hAnsi="Times New Roman" w:cs="Times New Roman"/>
          <w:sz w:val="24"/>
          <w:szCs w:val="24"/>
        </w:rPr>
        <w:t>s</w:t>
      </w:r>
      <w:r w:rsidR="0072293A" w:rsidRPr="006E5AE8">
        <w:rPr>
          <w:rFonts w:ascii="Times New Roman" w:hAnsi="Times New Roman" w:cs="Times New Roman"/>
          <w:sz w:val="24"/>
          <w:szCs w:val="24"/>
        </w:rPr>
        <w:t xml:space="preserve"> will decrease. Therefore it will </w:t>
      </w:r>
      <w:r w:rsidR="00EA7370" w:rsidRPr="006E5AE8">
        <w:rPr>
          <w:rFonts w:ascii="Times New Roman" w:hAnsi="Times New Roman" w:cs="Times New Roman"/>
          <w:sz w:val="24"/>
          <w:szCs w:val="24"/>
        </w:rPr>
        <w:t>be able to s</w:t>
      </w:r>
      <w:r w:rsidR="00D07FE0">
        <w:rPr>
          <w:rFonts w:ascii="Times New Roman" w:hAnsi="Times New Roman" w:cs="Times New Roman"/>
          <w:sz w:val="24"/>
          <w:szCs w:val="24"/>
        </w:rPr>
        <w:t>ell</w:t>
      </w:r>
      <w:r w:rsidR="00EA7370" w:rsidRPr="006E5AE8">
        <w:rPr>
          <w:rFonts w:ascii="Times New Roman" w:hAnsi="Times New Roman" w:cs="Times New Roman"/>
          <w:sz w:val="24"/>
          <w:szCs w:val="24"/>
        </w:rPr>
        <w:t xml:space="preserve"> its products at a lower price.</w:t>
      </w:r>
    </w:p>
    <w:p w:rsidR="00512EEC" w:rsidRPr="006E5AE8" w:rsidRDefault="00512EEC" w:rsidP="006E5AE8">
      <w:pPr>
        <w:spacing w:line="480" w:lineRule="auto"/>
        <w:jc w:val="both"/>
        <w:rPr>
          <w:rFonts w:ascii="Times New Roman" w:hAnsi="Times New Roman" w:cs="Times New Roman"/>
          <w:sz w:val="24"/>
          <w:szCs w:val="24"/>
        </w:rPr>
      </w:pPr>
      <w:r w:rsidRPr="006E5AE8">
        <w:rPr>
          <w:rFonts w:ascii="Times New Roman" w:hAnsi="Times New Roman" w:cs="Times New Roman"/>
          <w:sz w:val="24"/>
          <w:szCs w:val="24"/>
        </w:rPr>
        <w:lastRenderedPageBreak/>
        <w:t>The company can be possibly faced with the threat of pay rise. Rising pay level</w:t>
      </w:r>
      <w:r w:rsidR="00D07FE0">
        <w:rPr>
          <w:rFonts w:ascii="Times New Roman" w:hAnsi="Times New Roman" w:cs="Times New Roman"/>
          <w:sz w:val="24"/>
          <w:szCs w:val="24"/>
        </w:rPr>
        <w:t>s</w:t>
      </w:r>
      <w:r w:rsidRPr="006E5AE8">
        <w:rPr>
          <w:rFonts w:ascii="Times New Roman" w:hAnsi="Times New Roman" w:cs="Times New Roman"/>
          <w:sz w:val="24"/>
          <w:szCs w:val="24"/>
        </w:rPr>
        <w:t xml:space="preserve"> e</w:t>
      </w:r>
      <w:r w:rsidR="000B05CB" w:rsidRPr="006E5AE8">
        <w:rPr>
          <w:rFonts w:ascii="Times New Roman" w:hAnsi="Times New Roman" w:cs="Times New Roman"/>
          <w:sz w:val="24"/>
          <w:szCs w:val="24"/>
        </w:rPr>
        <w:t xml:space="preserve">specially movements such as increased pay </w:t>
      </w:r>
      <w:r w:rsidRPr="006E5AE8">
        <w:rPr>
          <w:rFonts w:ascii="Times New Roman" w:hAnsi="Times New Roman" w:cs="Times New Roman"/>
          <w:sz w:val="24"/>
          <w:szCs w:val="24"/>
        </w:rPr>
        <w:t>per hour as well as increasing prices in the Chinese market could lead to pressure on the profitability of the company</w:t>
      </w:r>
      <w:r w:rsidR="000B05CB" w:rsidRPr="006E5AE8">
        <w:rPr>
          <w:rFonts w:ascii="Times New Roman" w:hAnsi="Times New Roman" w:cs="Times New Roman"/>
          <w:sz w:val="24"/>
          <w:szCs w:val="24"/>
        </w:rPr>
        <w:t xml:space="preserve"> (</w:t>
      </w:r>
      <w:r w:rsidR="000B05CB" w:rsidRPr="006E5AE8">
        <w:rPr>
          <w:rFonts w:ascii="Times New Roman" w:hAnsi="Times New Roman" w:cs="Times New Roman"/>
          <w:color w:val="222222"/>
          <w:sz w:val="24"/>
          <w:szCs w:val="24"/>
          <w:shd w:val="clear" w:color="auto" w:fill="FFFFFF"/>
        </w:rPr>
        <w:t>Li &amp; Lin, 2018</w:t>
      </w:r>
      <w:r w:rsidR="000B05CB" w:rsidRPr="006E5AE8">
        <w:rPr>
          <w:rFonts w:ascii="Times New Roman" w:hAnsi="Times New Roman" w:cs="Times New Roman"/>
          <w:sz w:val="24"/>
          <w:szCs w:val="24"/>
        </w:rPr>
        <w:t>)</w:t>
      </w:r>
      <w:r w:rsidRPr="006E5AE8">
        <w:rPr>
          <w:rFonts w:ascii="Times New Roman" w:hAnsi="Times New Roman" w:cs="Times New Roman"/>
          <w:sz w:val="24"/>
          <w:szCs w:val="24"/>
        </w:rPr>
        <w:t xml:space="preserve">. </w:t>
      </w:r>
      <w:r w:rsidR="00675A56" w:rsidRPr="006E5AE8">
        <w:rPr>
          <w:rFonts w:ascii="Times New Roman" w:hAnsi="Times New Roman" w:cs="Times New Roman"/>
          <w:sz w:val="24"/>
          <w:szCs w:val="24"/>
        </w:rPr>
        <w:t>This</w:t>
      </w:r>
      <w:r w:rsidR="00E11905" w:rsidRPr="006E5AE8">
        <w:rPr>
          <w:rFonts w:ascii="Times New Roman" w:hAnsi="Times New Roman" w:cs="Times New Roman"/>
          <w:sz w:val="24"/>
          <w:szCs w:val="24"/>
        </w:rPr>
        <w:t xml:space="preserve"> would be true since the US government and that of China have been in </w:t>
      </w:r>
      <w:r w:rsidR="00D07FE0">
        <w:rPr>
          <w:rFonts w:ascii="Times New Roman" w:hAnsi="Times New Roman" w:cs="Times New Roman"/>
          <w:sz w:val="24"/>
          <w:szCs w:val="24"/>
        </w:rPr>
        <w:t xml:space="preserve">a </w:t>
      </w:r>
      <w:r w:rsidR="00E11905" w:rsidRPr="006E5AE8">
        <w:rPr>
          <w:rFonts w:ascii="Times New Roman" w:hAnsi="Times New Roman" w:cs="Times New Roman"/>
          <w:sz w:val="24"/>
          <w:szCs w:val="24"/>
        </w:rPr>
        <w:t>trade war for a significant period.</w:t>
      </w:r>
      <w:r w:rsidR="00675A56" w:rsidRPr="006E5AE8">
        <w:rPr>
          <w:rFonts w:ascii="Times New Roman" w:hAnsi="Times New Roman" w:cs="Times New Roman"/>
          <w:sz w:val="24"/>
          <w:szCs w:val="24"/>
        </w:rPr>
        <w:t xml:space="preserve"> </w:t>
      </w:r>
      <w:r w:rsidR="00364191" w:rsidRPr="006E5AE8">
        <w:rPr>
          <w:rFonts w:ascii="Times New Roman" w:hAnsi="Times New Roman" w:cs="Times New Roman"/>
          <w:sz w:val="24"/>
          <w:szCs w:val="24"/>
        </w:rPr>
        <w:t xml:space="preserve">Nordstrom Inc. might also experience </w:t>
      </w:r>
      <w:r w:rsidR="00D07FE0">
        <w:rPr>
          <w:rFonts w:ascii="Times New Roman" w:hAnsi="Times New Roman" w:cs="Times New Roman"/>
          <w:sz w:val="24"/>
          <w:szCs w:val="24"/>
        </w:rPr>
        <w:t xml:space="preserve">a </w:t>
      </w:r>
      <w:r w:rsidR="00364191" w:rsidRPr="006E5AE8">
        <w:rPr>
          <w:rFonts w:ascii="Times New Roman" w:hAnsi="Times New Roman" w:cs="Times New Roman"/>
          <w:sz w:val="24"/>
          <w:szCs w:val="24"/>
        </w:rPr>
        <w:t>disruption in its business processes. This is because</w:t>
      </w:r>
      <w:r w:rsidR="00401CE0" w:rsidRPr="006E5AE8">
        <w:rPr>
          <w:rFonts w:ascii="Times New Roman" w:hAnsi="Times New Roman" w:cs="Times New Roman"/>
          <w:sz w:val="24"/>
          <w:szCs w:val="24"/>
        </w:rPr>
        <w:t xml:space="preserve"> the US government had vowed in the past to bring home jobs. </w:t>
      </w:r>
      <w:r w:rsidR="00D07FE0">
        <w:rPr>
          <w:rFonts w:ascii="Times New Roman" w:hAnsi="Times New Roman" w:cs="Times New Roman"/>
          <w:sz w:val="24"/>
          <w:szCs w:val="24"/>
        </w:rPr>
        <w:t>R</w:t>
      </w:r>
      <w:r w:rsidR="00401CE0" w:rsidRPr="006E5AE8">
        <w:rPr>
          <w:rFonts w:ascii="Times New Roman" w:hAnsi="Times New Roman" w:cs="Times New Roman"/>
          <w:sz w:val="24"/>
          <w:szCs w:val="24"/>
        </w:rPr>
        <w:t xml:space="preserve">elocating Nordstrom Inc. from China to </w:t>
      </w:r>
      <w:r w:rsidR="00D07FE0">
        <w:rPr>
          <w:rFonts w:ascii="Times New Roman" w:hAnsi="Times New Roman" w:cs="Times New Roman"/>
          <w:sz w:val="24"/>
          <w:szCs w:val="24"/>
        </w:rPr>
        <w:t xml:space="preserve">the </w:t>
      </w:r>
      <w:r w:rsidR="00401CE0" w:rsidRPr="006E5AE8">
        <w:rPr>
          <w:rFonts w:ascii="Times New Roman" w:hAnsi="Times New Roman" w:cs="Times New Roman"/>
          <w:sz w:val="24"/>
          <w:szCs w:val="24"/>
        </w:rPr>
        <w:t xml:space="preserve">US would </w:t>
      </w:r>
      <w:r w:rsidR="00DD4B68" w:rsidRPr="006E5AE8">
        <w:rPr>
          <w:rFonts w:ascii="Times New Roman" w:hAnsi="Times New Roman" w:cs="Times New Roman"/>
          <w:sz w:val="24"/>
          <w:szCs w:val="24"/>
        </w:rPr>
        <w:t>decrease the</w:t>
      </w:r>
      <w:r w:rsidR="00401CE0" w:rsidRPr="006E5AE8">
        <w:rPr>
          <w:rFonts w:ascii="Times New Roman" w:hAnsi="Times New Roman" w:cs="Times New Roman"/>
          <w:sz w:val="24"/>
          <w:szCs w:val="24"/>
        </w:rPr>
        <w:t xml:space="preserve"> presence of the company in the Chinese market. Such a move by the company would decrease its sales and eventually its </w:t>
      </w:r>
      <w:r w:rsidR="00080DA9" w:rsidRPr="006E5AE8">
        <w:rPr>
          <w:rFonts w:ascii="Times New Roman" w:hAnsi="Times New Roman" w:cs="Times New Roman"/>
          <w:sz w:val="24"/>
          <w:szCs w:val="24"/>
        </w:rPr>
        <w:t xml:space="preserve">profitability at </w:t>
      </w:r>
      <w:r w:rsidR="00DD4B68" w:rsidRPr="006E5AE8">
        <w:rPr>
          <w:rFonts w:ascii="Times New Roman" w:hAnsi="Times New Roman" w:cs="Times New Roman"/>
          <w:sz w:val="24"/>
          <w:szCs w:val="24"/>
        </w:rPr>
        <w:t>the</w:t>
      </w:r>
      <w:r w:rsidR="00080DA9" w:rsidRPr="006E5AE8">
        <w:rPr>
          <w:rFonts w:ascii="Times New Roman" w:hAnsi="Times New Roman" w:cs="Times New Roman"/>
          <w:sz w:val="24"/>
          <w:szCs w:val="24"/>
        </w:rPr>
        <w:t xml:space="preserve"> end of the proceeding trading periods.</w:t>
      </w:r>
      <w:r w:rsidR="00364191" w:rsidRPr="006E5AE8">
        <w:rPr>
          <w:rFonts w:ascii="Times New Roman" w:hAnsi="Times New Roman" w:cs="Times New Roman"/>
          <w:sz w:val="24"/>
          <w:szCs w:val="24"/>
        </w:rPr>
        <w:t xml:space="preserve"> </w:t>
      </w:r>
    </w:p>
    <w:p w:rsidR="00DE2E6C" w:rsidRPr="006E5AE8" w:rsidRDefault="00DE2E6C" w:rsidP="006E5AE8">
      <w:pPr>
        <w:spacing w:line="480" w:lineRule="auto"/>
        <w:jc w:val="both"/>
        <w:rPr>
          <w:rFonts w:ascii="Times New Roman" w:hAnsi="Times New Roman" w:cs="Times New Roman"/>
          <w:b/>
          <w:sz w:val="24"/>
          <w:szCs w:val="24"/>
        </w:rPr>
      </w:pPr>
      <w:r w:rsidRPr="006E5AE8">
        <w:rPr>
          <w:rFonts w:ascii="Times New Roman" w:hAnsi="Times New Roman" w:cs="Times New Roman"/>
          <w:b/>
          <w:sz w:val="24"/>
          <w:szCs w:val="24"/>
        </w:rPr>
        <w:t>Government Action</w:t>
      </w:r>
    </w:p>
    <w:p w:rsidR="00DE2E6C" w:rsidRPr="006E5AE8" w:rsidRDefault="0067432A" w:rsidP="006E5AE8">
      <w:pPr>
        <w:spacing w:line="480" w:lineRule="auto"/>
        <w:jc w:val="both"/>
        <w:rPr>
          <w:rFonts w:ascii="Times New Roman" w:hAnsi="Times New Roman" w:cs="Times New Roman"/>
          <w:sz w:val="24"/>
          <w:szCs w:val="24"/>
        </w:rPr>
      </w:pPr>
      <w:r w:rsidRPr="006E5AE8">
        <w:rPr>
          <w:rFonts w:ascii="Times New Roman" w:hAnsi="Times New Roman" w:cs="Times New Roman"/>
          <w:sz w:val="24"/>
          <w:szCs w:val="24"/>
        </w:rPr>
        <w:t xml:space="preserve">The American government has been in </w:t>
      </w:r>
      <w:r w:rsidR="00D07FE0">
        <w:rPr>
          <w:rFonts w:ascii="Times New Roman" w:hAnsi="Times New Roman" w:cs="Times New Roman"/>
          <w:sz w:val="24"/>
          <w:szCs w:val="24"/>
        </w:rPr>
        <w:t xml:space="preserve">a </w:t>
      </w:r>
      <w:r w:rsidRPr="006E5AE8">
        <w:rPr>
          <w:rFonts w:ascii="Times New Roman" w:hAnsi="Times New Roman" w:cs="Times New Roman"/>
          <w:sz w:val="24"/>
          <w:szCs w:val="24"/>
        </w:rPr>
        <w:t xml:space="preserve">constant trade war with the Chinese government. </w:t>
      </w:r>
      <w:r w:rsidR="00A1394D" w:rsidRPr="006E5AE8">
        <w:rPr>
          <w:rFonts w:ascii="Times New Roman" w:hAnsi="Times New Roman" w:cs="Times New Roman"/>
          <w:sz w:val="24"/>
          <w:szCs w:val="24"/>
        </w:rPr>
        <w:t xml:space="preserve">The trade war between the two countries is capable of crippling the operations of Nordstrom </w:t>
      </w:r>
      <w:r w:rsidR="00344040" w:rsidRPr="006E5AE8">
        <w:rPr>
          <w:rFonts w:ascii="Times New Roman" w:hAnsi="Times New Roman" w:cs="Times New Roman"/>
          <w:sz w:val="24"/>
          <w:szCs w:val="24"/>
        </w:rPr>
        <w:t>Company</w:t>
      </w:r>
      <w:r w:rsidR="00A1394D" w:rsidRPr="006E5AE8">
        <w:rPr>
          <w:rFonts w:ascii="Times New Roman" w:hAnsi="Times New Roman" w:cs="Times New Roman"/>
          <w:sz w:val="24"/>
          <w:szCs w:val="24"/>
        </w:rPr>
        <w:t xml:space="preserve"> in the Chinese market. </w:t>
      </w:r>
      <w:r w:rsidR="00603D53" w:rsidRPr="006E5AE8">
        <w:rPr>
          <w:rFonts w:ascii="Times New Roman" w:hAnsi="Times New Roman" w:cs="Times New Roman"/>
          <w:sz w:val="24"/>
          <w:szCs w:val="24"/>
        </w:rPr>
        <w:t xml:space="preserve">The Chinese government might decide to increase the amount of tax that it has been imposing of products produced by the American companies operating within the Chinese market. </w:t>
      </w:r>
      <w:r w:rsidR="00D07FE0">
        <w:rPr>
          <w:rFonts w:ascii="Times New Roman" w:hAnsi="Times New Roman" w:cs="Times New Roman"/>
          <w:sz w:val="24"/>
          <w:szCs w:val="24"/>
        </w:rPr>
        <w:t>An i</w:t>
      </w:r>
      <w:r w:rsidR="00603D53" w:rsidRPr="006E5AE8">
        <w:rPr>
          <w:rFonts w:ascii="Times New Roman" w:hAnsi="Times New Roman" w:cs="Times New Roman"/>
          <w:sz w:val="24"/>
          <w:szCs w:val="24"/>
        </w:rPr>
        <w:t xml:space="preserve">ncrease in taxes would translate to Nordstrom’s products becoming expensive compared to those of its competitors from the other nations around the world. </w:t>
      </w:r>
      <w:r w:rsidR="00431449" w:rsidRPr="006E5AE8">
        <w:rPr>
          <w:rFonts w:ascii="Times New Roman" w:hAnsi="Times New Roman" w:cs="Times New Roman"/>
          <w:sz w:val="24"/>
          <w:szCs w:val="24"/>
        </w:rPr>
        <w:t xml:space="preserve">High prices will become unattractive and will result </w:t>
      </w:r>
      <w:r w:rsidR="00D07FE0">
        <w:rPr>
          <w:rFonts w:ascii="Times New Roman" w:hAnsi="Times New Roman" w:cs="Times New Roman"/>
          <w:sz w:val="24"/>
          <w:szCs w:val="24"/>
        </w:rPr>
        <w:t>in</w:t>
      </w:r>
      <w:r w:rsidR="00431449" w:rsidRPr="006E5AE8">
        <w:rPr>
          <w:rFonts w:ascii="Times New Roman" w:hAnsi="Times New Roman" w:cs="Times New Roman"/>
          <w:sz w:val="24"/>
          <w:szCs w:val="24"/>
        </w:rPr>
        <w:t xml:space="preserve"> decreasing the company’s profitability</w:t>
      </w:r>
      <w:r w:rsidR="000B05CB" w:rsidRPr="006E5AE8">
        <w:rPr>
          <w:rFonts w:ascii="Times New Roman" w:hAnsi="Times New Roman" w:cs="Times New Roman"/>
          <w:sz w:val="24"/>
          <w:szCs w:val="24"/>
        </w:rPr>
        <w:t xml:space="preserve"> (</w:t>
      </w:r>
      <w:r w:rsidR="000B05CB" w:rsidRPr="006E5AE8">
        <w:rPr>
          <w:rFonts w:ascii="Times New Roman" w:hAnsi="Times New Roman" w:cs="Times New Roman"/>
          <w:color w:val="222222"/>
          <w:sz w:val="24"/>
          <w:szCs w:val="24"/>
          <w:shd w:val="clear" w:color="auto" w:fill="FFFFFF"/>
        </w:rPr>
        <w:t>Li et al., 2018</w:t>
      </w:r>
      <w:r w:rsidR="000B05CB" w:rsidRPr="006E5AE8">
        <w:rPr>
          <w:rFonts w:ascii="Times New Roman" w:hAnsi="Times New Roman" w:cs="Times New Roman"/>
          <w:sz w:val="24"/>
          <w:szCs w:val="24"/>
        </w:rPr>
        <w:t>)</w:t>
      </w:r>
      <w:r w:rsidR="00431449" w:rsidRPr="006E5AE8">
        <w:rPr>
          <w:rFonts w:ascii="Times New Roman" w:hAnsi="Times New Roman" w:cs="Times New Roman"/>
          <w:sz w:val="24"/>
          <w:szCs w:val="24"/>
        </w:rPr>
        <w:t>.</w:t>
      </w:r>
      <w:r w:rsidR="005D062E" w:rsidRPr="006E5AE8">
        <w:rPr>
          <w:rFonts w:ascii="Times New Roman" w:hAnsi="Times New Roman" w:cs="Times New Roman"/>
          <w:sz w:val="24"/>
          <w:szCs w:val="24"/>
        </w:rPr>
        <w:t xml:space="preserve"> The America</w:t>
      </w:r>
      <w:r w:rsidR="00D07FE0">
        <w:rPr>
          <w:rFonts w:ascii="Times New Roman" w:hAnsi="Times New Roman" w:cs="Times New Roman"/>
          <w:sz w:val="24"/>
          <w:szCs w:val="24"/>
        </w:rPr>
        <w:t>n</w:t>
      </w:r>
      <w:r w:rsidR="005D062E" w:rsidRPr="006E5AE8">
        <w:rPr>
          <w:rFonts w:ascii="Times New Roman" w:hAnsi="Times New Roman" w:cs="Times New Roman"/>
          <w:sz w:val="24"/>
          <w:szCs w:val="24"/>
        </w:rPr>
        <w:t xml:space="preserve"> government could take the action of recalling Nordstrom to bring back </w:t>
      </w:r>
      <w:r w:rsidR="001418E8" w:rsidRPr="006E5AE8">
        <w:rPr>
          <w:rFonts w:ascii="Times New Roman" w:hAnsi="Times New Roman" w:cs="Times New Roman"/>
          <w:sz w:val="24"/>
          <w:szCs w:val="24"/>
        </w:rPr>
        <w:t xml:space="preserve">jobs to the Americans. Such a move would lead to a rise in the pay level resulting </w:t>
      </w:r>
      <w:r w:rsidR="00D07FE0">
        <w:rPr>
          <w:rFonts w:ascii="Times New Roman" w:hAnsi="Times New Roman" w:cs="Times New Roman"/>
          <w:sz w:val="24"/>
          <w:szCs w:val="24"/>
        </w:rPr>
        <w:t>in</w:t>
      </w:r>
      <w:r w:rsidR="001418E8" w:rsidRPr="006E5AE8">
        <w:rPr>
          <w:rFonts w:ascii="Times New Roman" w:hAnsi="Times New Roman" w:cs="Times New Roman"/>
          <w:sz w:val="24"/>
          <w:szCs w:val="24"/>
        </w:rPr>
        <w:t xml:space="preserve"> increased running and operation costs while at the same time decreasing </w:t>
      </w:r>
      <w:r w:rsidR="00D30351" w:rsidRPr="006E5AE8">
        <w:rPr>
          <w:rFonts w:ascii="Times New Roman" w:hAnsi="Times New Roman" w:cs="Times New Roman"/>
          <w:sz w:val="24"/>
          <w:szCs w:val="24"/>
        </w:rPr>
        <w:t xml:space="preserve">the </w:t>
      </w:r>
      <w:r w:rsidR="00D47BDB" w:rsidRPr="006E5AE8">
        <w:rPr>
          <w:rFonts w:ascii="Times New Roman" w:hAnsi="Times New Roman" w:cs="Times New Roman"/>
          <w:sz w:val="24"/>
          <w:szCs w:val="24"/>
        </w:rPr>
        <w:t>sales made by the company.</w:t>
      </w:r>
      <w:r w:rsidR="00EE1FFA" w:rsidRPr="006E5AE8">
        <w:rPr>
          <w:rFonts w:ascii="Times New Roman" w:hAnsi="Times New Roman" w:cs="Times New Roman"/>
          <w:sz w:val="24"/>
          <w:szCs w:val="24"/>
        </w:rPr>
        <w:t xml:space="preserve"> The company’s sales volume might decline </w:t>
      </w:r>
      <w:r w:rsidR="00D07FE0">
        <w:rPr>
          <w:rFonts w:ascii="Times New Roman" w:hAnsi="Times New Roman" w:cs="Times New Roman"/>
          <w:sz w:val="24"/>
          <w:szCs w:val="24"/>
        </w:rPr>
        <w:t>since</w:t>
      </w:r>
      <w:r w:rsidR="00EE1FFA" w:rsidRPr="006E5AE8">
        <w:rPr>
          <w:rFonts w:ascii="Times New Roman" w:hAnsi="Times New Roman" w:cs="Times New Roman"/>
          <w:sz w:val="24"/>
          <w:szCs w:val="24"/>
        </w:rPr>
        <w:t xml:space="preserve"> it will have to decrease its global presence. </w:t>
      </w:r>
      <w:r w:rsidR="005D062E" w:rsidRPr="006E5AE8">
        <w:rPr>
          <w:rFonts w:ascii="Times New Roman" w:hAnsi="Times New Roman" w:cs="Times New Roman"/>
          <w:sz w:val="24"/>
          <w:szCs w:val="24"/>
        </w:rPr>
        <w:t xml:space="preserve"> </w:t>
      </w:r>
      <w:r w:rsidR="00431449" w:rsidRPr="006E5AE8">
        <w:rPr>
          <w:rFonts w:ascii="Times New Roman" w:hAnsi="Times New Roman" w:cs="Times New Roman"/>
          <w:sz w:val="24"/>
          <w:szCs w:val="24"/>
        </w:rPr>
        <w:t xml:space="preserve"> </w:t>
      </w:r>
    </w:p>
    <w:p w:rsidR="00211DB0" w:rsidRPr="006E5AE8" w:rsidRDefault="00211DB0" w:rsidP="006E5AE8">
      <w:pPr>
        <w:spacing w:line="480" w:lineRule="auto"/>
        <w:jc w:val="both"/>
        <w:rPr>
          <w:rFonts w:ascii="Times New Roman" w:hAnsi="Times New Roman" w:cs="Times New Roman"/>
          <w:sz w:val="24"/>
          <w:szCs w:val="24"/>
        </w:rPr>
      </w:pPr>
    </w:p>
    <w:p w:rsidR="00211DB0" w:rsidRPr="006E5AE8" w:rsidRDefault="00211DB0" w:rsidP="006E5AE8">
      <w:pPr>
        <w:spacing w:line="480" w:lineRule="auto"/>
        <w:jc w:val="both"/>
        <w:rPr>
          <w:rFonts w:ascii="Times New Roman" w:hAnsi="Times New Roman" w:cs="Times New Roman"/>
          <w:sz w:val="24"/>
          <w:szCs w:val="24"/>
        </w:rPr>
      </w:pPr>
    </w:p>
    <w:p w:rsidR="00211DB0" w:rsidRPr="006E5AE8" w:rsidRDefault="00211DB0" w:rsidP="00323080">
      <w:pPr>
        <w:spacing w:line="480" w:lineRule="auto"/>
        <w:jc w:val="center"/>
        <w:rPr>
          <w:rFonts w:ascii="Times New Roman" w:hAnsi="Times New Roman" w:cs="Times New Roman"/>
          <w:sz w:val="24"/>
          <w:szCs w:val="24"/>
        </w:rPr>
      </w:pPr>
      <w:r w:rsidRPr="006E5AE8">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211DB0" w:rsidRPr="006E5AE8" w:rsidRDefault="00211DB0" w:rsidP="006E5AE8">
          <w:pPr>
            <w:pStyle w:val="Bibliography"/>
            <w:spacing w:line="480" w:lineRule="auto"/>
            <w:ind w:left="720" w:hanging="720"/>
            <w:jc w:val="both"/>
            <w:rPr>
              <w:rFonts w:ascii="Times New Roman" w:hAnsi="Times New Roman" w:cs="Times New Roman"/>
              <w:noProof/>
              <w:sz w:val="24"/>
              <w:szCs w:val="24"/>
            </w:rPr>
          </w:pPr>
          <w:r w:rsidRPr="006E5AE8">
            <w:rPr>
              <w:rFonts w:ascii="Times New Roman" w:hAnsi="Times New Roman" w:cs="Times New Roman"/>
              <w:sz w:val="24"/>
              <w:szCs w:val="24"/>
            </w:rPr>
            <w:fldChar w:fldCharType="begin"/>
          </w:r>
          <w:r w:rsidRPr="006E5AE8">
            <w:rPr>
              <w:rFonts w:ascii="Times New Roman" w:hAnsi="Times New Roman" w:cs="Times New Roman"/>
              <w:sz w:val="24"/>
              <w:szCs w:val="24"/>
            </w:rPr>
            <w:instrText xml:space="preserve"> BIBLIOGRAPHY </w:instrText>
          </w:r>
          <w:r w:rsidRPr="006E5AE8">
            <w:rPr>
              <w:rFonts w:ascii="Times New Roman" w:hAnsi="Times New Roman" w:cs="Times New Roman"/>
              <w:sz w:val="24"/>
              <w:szCs w:val="24"/>
            </w:rPr>
            <w:fldChar w:fldCharType="separate"/>
          </w:r>
          <w:r w:rsidRPr="006E5AE8">
            <w:rPr>
              <w:rFonts w:ascii="Times New Roman" w:hAnsi="Times New Roman" w:cs="Times New Roman"/>
              <w:noProof/>
              <w:sz w:val="24"/>
              <w:szCs w:val="24"/>
            </w:rPr>
            <w:t xml:space="preserve">Barbara, T. (2010). All Abroad: Retailers Head Overseas to Boost Growth. </w:t>
          </w:r>
          <w:r w:rsidRPr="006E5AE8">
            <w:rPr>
              <w:rFonts w:ascii="Times New Roman" w:hAnsi="Times New Roman" w:cs="Times New Roman"/>
              <w:i/>
              <w:iCs/>
              <w:noProof/>
              <w:sz w:val="24"/>
              <w:szCs w:val="24"/>
            </w:rPr>
            <w:t>CNBC Markets</w:t>
          </w:r>
          <w:r w:rsidRPr="006E5AE8">
            <w:rPr>
              <w:rFonts w:ascii="Times New Roman" w:hAnsi="Times New Roman" w:cs="Times New Roman"/>
              <w:noProof/>
              <w:sz w:val="24"/>
              <w:szCs w:val="24"/>
            </w:rPr>
            <w:t>, https://www.cnbc.com/2010/06/03/all-abroad-retailers-head-overseas-to-boost-growth.html.</w:t>
          </w:r>
        </w:p>
        <w:p w:rsidR="000B05CB" w:rsidRPr="006E5AE8" w:rsidRDefault="000B05CB" w:rsidP="00323080">
          <w:pPr>
            <w:spacing w:line="480" w:lineRule="auto"/>
            <w:ind w:left="720" w:hanging="720"/>
            <w:jc w:val="both"/>
            <w:rPr>
              <w:rFonts w:ascii="Times New Roman" w:hAnsi="Times New Roman" w:cs="Times New Roman"/>
              <w:sz w:val="24"/>
              <w:szCs w:val="24"/>
            </w:rPr>
          </w:pPr>
          <w:r w:rsidRPr="006E5AE8">
            <w:rPr>
              <w:rFonts w:ascii="Times New Roman" w:hAnsi="Times New Roman" w:cs="Times New Roman"/>
              <w:color w:val="222222"/>
              <w:sz w:val="24"/>
              <w:szCs w:val="24"/>
              <w:shd w:val="clear" w:color="auto" w:fill="FFFFFF"/>
            </w:rPr>
            <w:t>Li, C., He, C., &amp; Lin, C. (2018). Economic impacts of the possible China</w:t>
          </w:r>
          <w:r w:rsidR="00D07FE0">
            <w:rPr>
              <w:rFonts w:ascii="Times New Roman" w:hAnsi="Times New Roman" w:cs="Times New Roman"/>
              <w:color w:val="222222"/>
              <w:sz w:val="24"/>
              <w:szCs w:val="24"/>
              <w:shd w:val="clear" w:color="auto" w:fill="FFFFFF"/>
            </w:rPr>
            <w:t>-</w:t>
          </w:r>
          <w:r w:rsidRPr="006E5AE8">
            <w:rPr>
              <w:rFonts w:ascii="Times New Roman" w:hAnsi="Times New Roman" w:cs="Times New Roman"/>
              <w:color w:val="222222"/>
              <w:sz w:val="24"/>
              <w:szCs w:val="24"/>
              <w:shd w:val="clear" w:color="auto" w:fill="FFFFFF"/>
            </w:rPr>
            <w:t>US trade war. </w:t>
          </w:r>
          <w:r w:rsidRPr="006E5AE8">
            <w:rPr>
              <w:rFonts w:ascii="Times New Roman" w:hAnsi="Times New Roman" w:cs="Times New Roman"/>
              <w:i/>
              <w:iCs/>
              <w:color w:val="222222"/>
              <w:sz w:val="24"/>
              <w:szCs w:val="24"/>
              <w:shd w:val="clear" w:color="auto" w:fill="FFFFFF"/>
            </w:rPr>
            <w:t>Emerging Markets Finance and Trade</w:t>
          </w:r>
          <w:r w:rsidRPr="006E5AE8">
            <w:rPr>
              <w:rFonts w:ascii="Times New Roman" w:hAnsi="Times New Roman" w:cs="Times New Roman"/>
              <w:color w:val="222222"/>
              <w:sz w:val="24"/>
              <w:szCs w:val="24"/>
              <w:shd w:val="clear" w:color="auto" w:fill="FFFFFF"/>
            </w:rPr>
            <w:t>, </w:t>
          </w:r>
          <w:r w:rsidRPr="006E5AE8">
            <w:rPr>
              <w:rFonts w:ascii="Times New Roman" w:hAnsi="Times New Roman" w:cs="Times New Roman"/>
              <w:i/>
              <w:iCs/>
              <w:color w:val="222222"/>
              <w:sz w:val="24"/>
              <w:szCs w:val="24"/>
              <w:shd w:val="clear" w:color="auto" w:fill="FFFFFF"/>
            </w:rPr>
            <w:t>54</w:t>
          </w:r>
          <w:r w:rsidRPr="006E5AE8">
            <w:rPr>
              <w:rFonts w:ascii="Times New Roman" w:hAnsi="Times New Roman" w:cs="Times New Roman"/>
              <w:color w:val="222222"/>
              <w:sz w:val="24"/>
              <w:szCs w:val="24"/>
              <w:shd w:val="clear" w:color="auto" w:fill="FFFFFF"/>
            </w:rPr>
            <w:t>(7), 1557-1577.</w:t>
          </w:r>
        </w:p>
        <w:p w:rsidR="00211DB0" w:rsidRPr="006E5AE8" w:rsidRDefault="00324A9F" w:rsidP="006E5AE8">
          <w:pPr>
            <w:pStyle w:val="Bibliography"/>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Nordstrom. (2020, September 25</w:t>
          </w:r>
          <w:r w:rsidR="00211DB0" w:rsidRPr="006E5AE8">
            <w:rPr>
              <w:rFonts w:ascii="Times New Roman" w:hAnsi="Times New Roman" w:cs="Times New Roman"/>
              <w:noProof/>
              <w:sz w:val="24"/>
              <w:szCs w:val="24"/>
            </w:rPr>
            <w:t xml:space="preserve">). </w:t>
          </w:r>
          <w:r w:rsidR="00211DB0" w:rsidRPr="006E5AE8">
            <w:rPr>
              <w:rFonts w:ascii="Times New Roman" w:hAnsi="Times New Roman" w:cs="Times New Roman"/>
              <w:i/>
              <w:iCs/>
              <w:noProof/>
              <w:sz w:val="24"/>
              <w:szCs w:val="24"/>
            </w:rPr>
            <w:t>Nordstrom</w:t>
          </w:r>
          <w:r w:rsidR="00211DB0" w:rsidRPr="006E5AE8">
            <w:rPr>
              <w:rFonts w:ascii="Times New Roman" w:hAnsi="Times New Roman" w:cs="Times New Roman"/>
              <w:noProof/>
              <w:sz w:val="24"/>
              <w:szCs w:val="24"/>
            </w:rPr>
            <w:t>. Retrieved from https://www.nordstrom.com/browse/about/company-history</w:t>
          </w:r>
        </w:p>
        <w:p w:rsidR="000B05CB" w:rsidRPr="006E5AE8" w:rsidRDefault="000B05CB" w:rsidP="006E5AE8">
          <w:pPr>
            <w:spacing w:line="480" w:lineRule="auto"/>
            <w:jc w:val="both"/>
            <w:rPr>
              <w:rFonts w:ascii="Times New Roman" w:hAnsi="Times New Roman" w:cs="Times New Roman"/>
              <w:sz w:val="24"/>
              <w:szCs w:val="24"/>
            </w:rPr>
          </w:pPr>
        </w:p>
        <w:p w:rsidR="00211DB0" w:rsidRDefault="00211DB0" w:rsidP="006E5AE8">
          <w:pPr>
            <w:spacing w:line="480" w:lineRule="auto"/>
            <w:jc w:val="both"/>
            <w:rPr>
              <w:rFonts w:ascii="Times New Roman" w:hAnsi="Times New Roman" w:cs="Times New Roman"/>
              <w:sz w:val="24"/>
            </w:rPr>
          </w:pPr>
          <w:r w:rsidRPr="006E5AE8">
            <w:rPr>
              <w:rFonts w:ascii="Times New Roman" w:hAnsi="Times New Roman" w:cs="Times New Roman"/>
              <w:b/>
              <w:bCs/>
              <w:noProof/>
              <w:sz w:val="24"/>
              <w:szCs w:val="24"/>
            </w:rPr>
            <w:fldChar w:fldCharType="end"/>
          </w:r>
        </w:p>
      </w:sdtContent>
    </w:sdt>
    <w:p w:rsidR="00211DB0" w:rsidRDefault="00211DB0" w:rsidP="00211DB0">
      <w:pPr>
        <w:jc w:val="both"/>
      </w:pPr>
    </w:p>
    <w:sectPr w:rsidR="00211DB0" w:rsidSect="00E91C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4FE" w:rsidRDefault="000534FE" w:rsidP="00E91CCC">
      <w:pPr>
        <w:spacing w:after="0" w:line="240" w:lineRule="auto"/>
      </w:pPr>
      <w:r>
        <w:separator/>
      </w:r>
    </w:p>
  </w:endnote>
  <w:endnote w:type="continuationSeparator" w:id="0">
    <w:p w:rsidR="000534FE" w:rsidRDefault="000534FE" w:rsidP="00E9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4FE" w:rsidRDefault="000534FE" w:rsidP="00E91CCC">
      <w:pPr>
        <w:spacing w:after="0" w:line="240" w:lineRule="auto"/>
      </w:pPr>
      <w:r>
        <w:separator/>
      </w:r>
    </w:p>
  </w:footnote>
  <w:footnote w:type="continuationSeparator" w:id="0">
    <w:p w:rsidR="000534FE" w:rsidRDefault="000534FE" w:rsidP="00E91C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AE8" w:rsidRPr="006E5AE8" w:rsidRDefault="006E5AE8" w:rsidP="006E5AE8">
    <w:pPr>
      <w:pStyle w:val="Header"/>
      <w:spacing w:line="480" w:lineRule="auto"/>
      <w:jc w:val="right"/>
      <w:rPr>
        <w:rFonts w:ascii="Times New Roman" w:hAnsi="Times New Roman" w:cs="Times New Roman"/>
        <w:sz w:val="24"/>
      </w:rPr>
    </w:pPr>
    <w:r w:rsidRPr="006E5AE8">
      <w:rPr>
        <w:rFonts w:ascii="Times New Roman" w:hAnsi="Times New Roman" w:cs="Times New Roman"/>
        <w:sz w:val="24"/>
      </w:rPr>
      <w:t>NORSDTROM COMPANY</w:t>
    </w:r>
    <w:sdt>
      <w:sdtPr>
        <w:rPr>
          <w:rFonts w:ascii="Times New Roman" w:hAnsi="Times New Roman" w:cs="Times New Roman"/>
          <w:sz w:val="24"/>
        </w:rPr>
        <w:id w:val="1701509217"/>
        <w:docPartObj>
          <w:docPartGallery w:val="Page Numbers (Top of Page)"/>
          <w:docPartUnique/>
        </w:docPartObj>
      </w:sdtPr>
      <w:sdtEndPr>
        <w:rPr>
          <w:noProof/>
        </w:rPr>
      </w:sdtEndPr>
      <w:sdtContent>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sidRPr="006E5AE8">
          <w:rPr>
            <w:rFonts w:ascii="Times New Roman" w:hAnsi="Times New Roman" w:cs="Times New Roman"/>
            <w:sz w:val="24"/>
          </w:rPr>
          <w:fldChar w:fldCharType="begin"/>
        </w:r>
        <w:r w:rsidRPr="006E5AE8">
          <w:rPr>
            <w:rFonts w:ascii="Times New Roman" w:hAnsi="Times New Roman" w:cs="Times New Roman"/>
            <w:sz w:val="24"/>
          </w:rPr>
          <w:instrText xml:space="preserve"> PAGE   \* MERGEFORMAT </w:instrText>
        </w:r>
        <w:r w:rsidRPr="006E5AE8">
          <w:rPr>
            <w:rFonts w:ascii="Times New Roman" w:hAnsi="Times New Roman" w:cs="Times New Roman"/>
            <w:sz w:val="24"/>
          </w:rPr>
          <w:fldChar w:fldCharType="separate"/>
        </w:r>
        <w:r w:rsidR="00D07FE0">
          <w:rPr>
            <w:rFonts w:ascii="Times New Roman" w:hAnsi="Times New Roman" w:cs="Times New Roman"/>
            <w:noProof/>
            <w:sz w:val="24"/>
          </w:rPr>
          <w:t>4</w:t>
        </w:r>
        <w:r w:rsidRPr="006E5AE8">
          <w:rPr>
            <w:rFonts w:ascii="Times New Roman" w:hAnsi="Times New Roman" w:cs="Times New Roman"/>
            <w:noProof/>
            <w:sz w:val="24"/>
          </w:rPr>
          <w:fldChar w:fldCharType="end"/>
        </w:r>
      </w:sdtContent>
    </w:sdt>
  </w:p>
  <w:p w:rsidR="006E5AE8" w:rsidRDefault="006E5A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CCC" w:rsidRPr="00E91CCC" w:rsidRDefault="00E91CCC" w:rsidP="00E91CCC">
    <w:pPr>
      <w:pStyle w:val="Header"/>
      <w:spacing w:line="480" w:lineRule="auto"/>
      <w:jc w:val="right"/>
      <w:rPr>
        <w:rFonts w:ascii="Times New Roman" w:hAnsi="Times New Roman" w:cs="Times New Roman"/>
        <w:sz w:val="24"/>
      </w:rPr>
    </w:pPr>
    <w:r w:rsidRPr="00E91CCC">
      <w:rPr>
        <w:rFonts w:ascii="Times New Roman" w:hAnsi="Times New Roman" w:cs="Times New Roman"/>
        <w:sz w:val="24"/>
      </w:rPr>
      <w:t>Running Head: NORDSTROM COMPANY</w:t>
    </w:r>
    <w:sdt>
      <w:sdtPr>
        <w:rPr>
          <w:rFonts w:ascii="Times New Roman" w:hAnsi="Times New Roman" w:cs="Times New Roman"/>
          <w:sz w:val="24"/>
        </w:rPr>
        <w:id w:val="-23601724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91CCC">
          <w:rPr>
            <w:rFonts w:ascii="Times New Roman" w:hAnsi="Times New Roman" w:cs="Times New Roman"/>
            <w:sz w:val="24"/>
          </w:rPr>
          <w:fldChar w:fldCharType="begin"/>
        </w:r>
        <w:r w:rsidRPr="00E91CCC">
          <w:rPr>
            <w:rFonts w:ascii="Times New Roman" w:hAnsi="Times New Roman" w:cs="Times New Roman"/>
            <w:sz w:val="24"/>
          </w:rPr>
          <w:instrText xml:space="preserve"> PAGE   \* MERGEFORMAT </w:instrText>
        </w:r>
        <w:r w:rsidRPr="00E91CCC">
          <w:rPr>
            <w:rFonts w:ascii="Times New Roman" w:hAnsi="Times New Roman" w:cs="Times New Roman"/>
            <w:sz w:val="24"/>
          </w:rPr>
          <w:fldChar w:fldCharType="separate"/>
        </w:r>
        <w:r w:rsidR="00D07FE0">
          <w:rPr>
            <w:rFonts w:ascii="Times New Roman" w:hAnsi="Times New Roman" w:cs="Times New Roman"/>
            <w:noProof/>
            <w:sz w:val="24"/>
          </w:rPr>
          <w:t>1</w:t>
        </w:r>
        <w:r w:rsidRPr="00E91CCC">
          <w:rPr>
            <w:rFonts w:ascii="Times New Roman" w:hAnsi="Times New Roman" w:cs="Times New Roman"/>
            <w:noProof/>
            <w:sz w:val="24"/>
          </w:rPr>
          <w:fldChar w:fldCharType="end"/>
        </w:r>
      </w:sdtContent>
    </w:sdt>
  </w:p>
  <w:p w:rsidR="00E91CCC" w:rsidRDefault="00E91C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9E"/>
    <w:rsid w:val="000534FE"/>
    <w:rsid w:val="00080DA9"/>
    <w:rsid w:val="000911E8"/>
    <w:rsid w:val="000B05CB"/>
    <w:rsid w:val="001418E8"/>
    <w:rsid w:val="00211DB0"/>
    <w:rsid w:val="00282599"/>
    <w:rsid w:val="002A5D9E"/>
    <w:rsid w:val="00323080"/>
    <w:rsid w:val="00324A9F"/>
    <w:rsid w:val="00344040"/>
    <w:rsid w:val="00364191"/>
    <w:rsid w:val="003D4CFF"/>
    <w:rsid w:val="003E4A1A"/>
    <w:rsid w:val="00401CE0"/>
    <w:rsid w:val="00403DC0"/>
    <w:rsid w:val="00431449"/>
    <w:rsid w:val="00512EEC"/>
    <w:rsid w:val="00556342"/>
    <w:rsid w:val="005D062E"/>
    <w:rsid w:val="00603D53"/>
    <w:rsid w:val="0067432A"/>
    <w:rsid w:val="00675A56"/>
    <w:rsid w:val="006C105F"/>
    <w:rsid w:val="006E5AE8"/>
    <w:rsid w:val="0070552B"/>
    <w:rsid w:val="0072293A"/>
    <w:rsid w:val="007E56F2"/>
    <w:rsid w:val="008479F5"/>
    <w:rsid w:val="008533BA"/>
    <w:rsid w:val="00860184"/>
    <w:rsid w:val="008C4166"/>
    <w:rsid w:val="00954923"/>
    <w:rsid w:val="00A1394D"/>
    <w:rsid w:val="00A63E26"/>
    <w:rsid w:val="00AD68C1"/>
    <w:rsid w:val="00B2183F"/>
    <w:rsid w:val="00B26961"/>
    <w:rsid w:val="00C04659"/>
    <w:rsid w:val="00C66BCB"/>
    <w:rsid w:val="00CB65D5"/>
    <w:rsid w:val="00D07FE0"/>
    <w:rsid w:val="00D26887"/>
    <w:rsid w:val="00D30351"/>
    <w:rsid w:val="00D47BDB"/>
    <w:rsid w:val="00DD4B68"/>
    <w:rsid w:val="00DE2E6C"/>
    <w:rsid w:val="00E11905"/>
    <w:rsid w:val="00E50288"/>
    <w:rsid w:val="00E91CCC"/>
    <w:rsid w:val="00E9713E"/>
    <w:rsid w:val="00EA7370"/>
    <w:rsid w:val="00EE1FFA"/>
    <w:rsid w:val="00EF4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57585-8F8E-415B-B592-A1D3BBE3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CCC"/>
  </w:style>
  <w:style w:type="paragraph" w:styleId="Footer">
    <w:name w:val="footer"/>
    <w:basedOn w:val="Normal"/>
    <w:link w:val="FooterChar"/>
    <w:uiPriority w:val="99"/>
    <w:unhideWhenUsed/>
    <w:rsid w:val="00E9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CCC"/>
  </w:style>
  <w:style w:type="paragraph" w:styleId="Bibliography">
    <w:name w:val="Bibliography"/>
    <w:basedOn w:val="Normal"/>
    <w:next w:val="Normal"/>
    <w:uiPriority w:val="37"/>
    <w:unhideWhenUsed/>
    <w:rsid w:val="0021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Bar10</b:Tag>
    <b:SourceType>JournalArticle</b:SourceType>
    <b:Guid>{6388AD33-DABD-426C-8682-797992F5BFF5}</b:Guid>
    <b:Author>
      <b:Author>
        <b:NameList>
          <b:Person>
            <b:Last>Barbara</b:Last>
            <b:First>Thau</b:First>
          </b:Person>
        </b:NameList>
      </b:Author>
    </b:Author>
    <b:Title>All Abroad: Retailers Head Overseas to Boost Growth</b:Title>
    <b:JournalName>CNBC Markets</b:JournalName>
    <b:Year>2010</b:Year>
    <b:Pages>https://www.cnbc.com/2010/06/03/all-abroad-retailers-head-overseas-to-boost-growth.html</b:Pages>
    <b:RefOrder>1</b:RefOrder>
  </b:Source>
  <b:Source>
    <b:Tag>Nor20</b:Tag>
    <b:SourceType>InternetSite</b:SourceType>
    <b:Guid>{F7006566-497E-41A4-9C25-33B7B73CE52F}</b:Guid>
    <b:Title>Nordstrom</b:Title>
    <b:Year>2020</b:Year>
    <b:Author>
      <b:Author>
        <b:NameList>
          <b:Person>
            <b:Last>Nordstrom</b:Last>
          </b:Person>
        </b:NameList>
      </b:Author>
    </b:Author>
    <b:Month>July</b:Month>
    <b:Day>9</b:Day>
    <b:URL>https://www.nordstrom.com/browse/about/company-history</b:URL>
    <b:RefOrder>2</b:RefOrder>
  </b:Source>
</b:Sources>
</file>

<file path=customXml/itemProps1.xml><?xml version="1.0" encoding="utf-8"?>
<ds:datastoreItem xmlns:ds="http://schemas.openxmlformats.org/officeDocument/2006/customXml" ds:itemID="{9E2BCBBD-6A0A-4408-9D7E-C2DF9CCB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2020-09-25T19:51:00Z</dcterms:created>
  <dcterms:modified xsi:type="dcterms:W3CDTF">2020-09-25T19:51:00Z</dcterms:modified>
</cp:coreProperties>
</file>